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D780" w14:textId="77777777" w:rsidR="007646A4" w:rsidRPr="00A2092F" w:rsidRDefault="007646A4">
      <w:pPr>
        <w:pStyle w:val="Tekstpodstawowy"/>
        <w:spacing w:before="6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</w:p>
    <w:p w14:paraId="3FBB16FA" w14:textId="294F7030" w:rsidR="007646A4" w:rsidRPr="00A2092F" w:rsidRDefault="00000000">
      <w:pPr>
        <w:pStyle w:val="Nagwek1"/>
        <w:spacing w:line="369" w:lineRule="auto"/>
        <w:ind w:left="2205" w:right="21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KARTA</w:t>
      </w:r>
      <w:r w:rsidRPr="00A2092F">
        <w:rPr>
          <w:rFonts w:asciiTheme="minorHAnsi" w:hAnsiTheme="minorHAnsi" w:cstheme="minorHAnsi"/>
          <w:b w:val="0"/>
          <w:color w:val="000000" w:themeColor="text1"/>
          <w:spacing w:val="-1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ZGŁOSZENIA</w:t>
      </w:r>
      <w:r w:rsidRPr="00A2092F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DLA</w:t>
      </w:r>
      <w:r w:rsidRPr="00A2092F">
        <w:rPr>
          <w:rFonts w:asciiTheme="minorHAnsi" w:hAnsiTheme="minorHAnsi" w:cstheme="minorHAnsi"/>
          <w:b w:val="0"/>
          <w:color w:val="000000" w:themeColor="text1"/>
          <w:spacing w:val="-1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WYSTAWCÓW</w:t>
      </w:r>
    </w:p>
    <w:p w14:paraId="0C1F71DD" w14:textId="7C598526" w:rsidR="00F81A8B" w:rsidRPr="00A2092F" w:rsidRDefault="00F81A8B">
      <w:pPr>
        <w:pStyle w:val="Nagwek1"/>
        <w:spacing w:line="369" w:lineRule="auto"/>
        <w:ind w:left="2205" w:right="21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Kiermasz </w:t>
      </w:r>
      <w:r w:rsidR="00001B01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Wielkanocny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Prażmowie</w:t>
      </w:r>
    </w:p>
    <w:p w14:paraId="076D479F" w14:textId="2FBEA3E4" w:rsidR="007646A4" w:rsidRPr="00A2092F" w:rsidRDefault="00001B01">
      <w:pPr>
        <w:pStyle w:val="Tekstpodstawowy"/>
        <w:spacing w:before="3"/>
        <w:ind w:left="2207" w:right="2185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  <w:r w:rsidR="00F81A8B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marca</w:t>
      </w:r>
      <w:r w:rsidRPr="00A2092F">
        <w:rPr>
          <w:rFonts w:asciiTheme="minorHAnsi" w:hAnsiTheme="minorHAnsi" w:cstheme="minorHAnsi"/>
          <w:i w:val="0"/>
          <w:color w:val="000000" w:themeColor="text1"/>
          <w:spacing w:val="-13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2026</w:t>
      </w:r>
      <w:r w:rsidRPr="00A2092F">
        <w:rPr>
          <w:rFonts w:asciiTheme="minorHAnsi" w:hAnsiTheme="minorHAnsi" w:cstheme="minorHAnsi"/>
          <w:i w:val="0"/>
          <w:color w:val="000000" w:themeColor="text1"/>
          <w:spacing w:val="-2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r.</w:t>
      </w:r>
      <w:r w:rsidR="00F81A8B" w:rsidRPr="00A2092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w godzinach </w:t>
      </w:r>
      <w:r w:rsidRPr="00A2092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9</w:t>
      </w:r>
      <w:r w:rsidR="00F81A8B" w:rsidRPr="00A2092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:00 -1</w:t>
      </w:r>
      <w:r w:rsidRPr="00A2092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5</w:t>
      </w:r>
      <w:r w:rsidR="00F81A8B" w:rsidRPr="00A2092F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:00</w:t>
      </w:r>
    </w:p>
    <w:p w14:paraId="5CF632D7" w14:textId="77777777" w:rsidR="007646A4" w:rsidRPr="00A2092F" w:rsidRDefault="007646A4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C0959D7" w14:textId="77777777" w:rsidR="007646A4" w:rsidRPr="00A2092F" w:rsidRDefault="007646A4">
      <w:pPr>
        <w:pStyle w:val="Tekstpodstawowy"/>
        <w:spacing w:before="25"/>
        <w:rPr>
          <w:rFonts w:asciiTheme="minorHAnsi" w:hAnsiTheme="minorHAnsi" w:cstheme="minorHAnsi"/>
          <w:sz w:val="24"/>
          <w:szCs w:val="24"/>
        </w:rPr>
      </w:pPr>
    </w:p>
    <w:p w14:paraId="3DC870FC" w14:textId="77777777" w:rsidR="007646A4" w:rsidRPr="00A2092F" w:rsidRDefault="00000000">
      <w:pPr>
        <w:pStyle w:val="Nagwek1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DANE</w:t>
      </w:r>
      <w:r w:rsidRPr="00A2092F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WYSTAWCY:</w:t>
      </w:r>
    </w:p>
    <w:p w14:paraId="355BAE7E" w14:textId="1F450A55" w:rsidR="00B670FB" w:rsidRPr="00A2092F" w:rsidRDefault="00000000" w:rsidP="00414E66">
      <w:pPr>
        <w:spacing w:before="138" w:line="259" w:lineRule="auto"/>
        <w:ind w:left="140" w:right="235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Nazwa</w:t>
      </w:r>
      <w:r w:rsidRPr="00A209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firmy</w:t>
      </w:r>
      <w:r w:rsidRPr="00A209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/</w:t>
      </w:r>
      <w:r w:rsidRPr="00A209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Imię</w:t>
      </w:r>
      <w:r w:rsidRPr="00A209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i</w:t>
      </w:r>
      <w:r w:rsidRPr="00A209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nazwisko</w:t>
      </w:r>
      <w:r w:rsidRPr="00A209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osoby</w:t>
      </w:r>
      <w:r w:rsidRPr="00A209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fizycznej</w:t>
      </w:r>
      <w:r w:rsidR="00414E66" w:rsidRPr="00A209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  <w:r w:rsidR="009A1B38" w:rsidRPr="00A2092F">
        <w:rPr>
          <w:rFonts w:asciiTheme="minorHAnsi" w:hAnsiTheme="minorHAnsi" w:cstheme="minorHAnsi"/>
          <w:sz w:val="24"/>
          <w:szCs w:val="24"/>
        </w:rPr>
        <w:t>...</w:t>
      </w:r>
      <w:r w:rsidRPr="00A2092F">
        <w:rPr>
          <w:rFonts w:asciiTheme="minorHAnsi" w:hAnsiTheme="minorHAnsi" w:cstheme="minorHAnsi"/>
          <w:sz w:val="24"/>
          <w:szCs w:val="24"/>
        </w:rPr>
        <w:t>.</w:t>
      </w:r>
      <w:r w:rsidR="00414E66" w:rsidRPr="00A2092F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14:paraId="0516D11D" w14:textId="7F439068" w:rsidR="00414E66" w:rsidRPr="00A2092F" w:rsidRDefault="00000000">
      <w:pPr>
        <w:spacing w:before="138" w:line="259" w:lineRule="auto"/>
        <w:ind w:left="140" w:right="235"/>
        <w:jc w:val="both"/>
        <w:rPr>
          <w:rFonts w:asciiTheme="minorHAnsi" w:hAnsiTheme="minorHAnsi" w:cstheme="minorHAnsi"/>
          <w:spacing w:val="22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t>Telefon</w:t>
      </w:r>
      <w:r w:rsidRPr="00A2092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</w:t>
      </w:r>
      <w:r w:rsidR="00414E66" w:rsidRPr="00A2092F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.............................................................................................</w:t>
      </w:r>
      <w:r w:rsidR="00A2092F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DA35255" w14:textId="688A5E00" w:rsidR="007646A4" w:rsidRPr="00A2092F" w:rsidRDefault="00000000">
      <w:pPr>
        <w:spacing w:before="138" w:line="259" w:lineRule="auto"/>
        <w:ind w:left="140" w:right="235"/>
        <w:jc w:val="both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t>e-mail</w:t>
      </w:r>
      <w:r w:rsidRPr="00A2092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...................................................................................................</w:t>
      </w:r>
      <w:r w:rsidR="00B670FB" w:rsidRPr="00A2092F">
        <w:rPr>
          <w:rFonts w:asciiTheme="minorHAnsi" w:hAnsiTheme="minorHAnsi" w:cstheme="minorHAnsi"/>
          <w:spacing w:val="-2"/>
          <w:sz w:val="24"/>
          <w:szCs w:val="24"/>
        </w:rPr>
        <w:t>......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..</w:t>
      </w:r>
      <w:r w:rsidR="00414E66" w:rsidRPr="00A2092F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</w:t>
      </w:r>
    </w:p>
    <w:p w14:paraId="4280A7B6" w14:textId="77777777" w:rsidR="00414E66" w:rsidRPr="00A2092F" w:rsidRDefault="00414E66">
      <w:pPr>
        <w:pStyle w:val="Nagwek1"/>
        <w:spacing w:before="146"/>
        <w:jc w:val="left"/>
        <w:rPr>
          <w:rFonts w:asciiTheme="minorHAnsi" w:hAnsiTheme="minorHAnsi" w:cstheme="minorHAnsi"/>
          <w:spacing w:val="-2"/>
          <w:sz w:val="24"/>
          <w:szCs w:val="24"/>
        </w:rPr>
      </w:pPr>
    </w:p>
    <w:p w14:paraId="77AB9972" w14:textId="77777777" w:rsidR="00856425" w:rsidRPr="00A2092F" w:rsidRDefault="00856425">
      <w:pPr>
        <w:pStyle w:val="Nagwek1"/>
        <w:spacing w:before="146"/>
        <w:jc w:val="left"/>
        <w:rPr>
          <w:rFonts w:asciiTheme="minorHAnsi" w:hAnsiTheme="minorHAnsi" w:cstheme="minorHAnsi"/>
          <w:spacing w:val="-2"/>
          <w:sz w:val="24"/>
          <w:szCs w:val="24"/>
        </w:rPr>
      </w:pPr>
    </w:p>
    <w:p w14:paraId="3518C3EB" w14:textId="45EEDD46" w:rsidR="007646A4" w:rsidRPr="00A2092F" w:rsidRDefault="00000000">
      <w:pPr>
        <w:pStyle w:val="Nagwek1"/>
        <w:spacing w:before="146"/>
        <w:jc w:val="left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t>Opis</w:t>
      </w:r>
      <w:r w:rsidRPr="00A2092F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prezentowanej</w:t>
      </w:r>
      <w:r w:rsidRPr="00A2092F">
        <w:rPr>
          <w:rFonts w:asciiTheme="minorHAnsi" w:hAnsiTheme="minorHAnsi" w:cstheme="minorHAnsi"/>
          <w:b w:val="0"/>
          <w:spacing w:val="1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oferty:</w:t>
      </w:r>
    </w:p>
    <w:p w14:paraId="3F5CBAA5" w14:textId="36AA1AAC" w:rsidR="009A1B38" w:rsidRPr="00A2092F" w:rsidRDefault="00000000" w:rsidP="009A1B38">
      <w:pPr>
        <w:spacing w:before="15"/>
        <w:ind w:left="140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A2092F">
        <w:rPr>
          <w:rFonts w:asciiTheme="minorHAnsi" w:hAnsiTheme="minorHAnsi" w:cstheme="minorHAnsi"/>
          <w:i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10C4D3A" w14:textId="36CE1060" w:rsidR="007646A4" w:rsidRPr="00A2092F" w:rsidRDefault="00000000">
      <w:pPr>
        <w:spacing w:before="24"/>
        <w:ind w:left="140"/>
        <w:rPr>
          <w:rFonts w:asciiTheme="minorHAnsi" w:hAnsiTheme="minorHAnsi" w:cstheme="minorHAnsi"/>
          <w:i/>
          <w:sz w:val="24"/>
          <w:szCs w:val="24"/>
        </w:rPr>
      </w:pPr>
      <w:r w:rsidRPr="00A2092F">
        <w:rPr>
          <w:rFonts w:asciiTheme="minorHAnsi" w:hAnsiTheme="minorHAnsi" w:cstheme="minorHAnsi"/>
          <w:i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……………………………………………………………………………………………………………………………………………….…</w:t>
      </w:r>
    </w:p>
    <w:p w14:paraId="1FFB64E4" w14:textId="1A570F30" w:rsidR="007646A4" w:rsidRPr="00A2092F" w:rsidRDefault="00000000">
      <w:pPr>
        <w:spacing w:before="23"/>
        <w:ind w:left="140"/>
        <w:rPr>
          <w:rFonts w:asciiTheme="minorHAnsi" w:hAnsiTheme="minorHAnsi" w:cstheme="minorHAnsi"/>
          <w:i/>
          <w:sz w:val="24"/>
          <w:szCs w:val="24"/>
        </w:rPr>
      </w:pPr>
      <w:r w:rsidRPr="00A2092F">
        <w:rPr>
          <w:rFonts w:asciiTheme="minorHAnsi" w:hAnsiTheme="minorHAnsi" w:cstheme="minorHAnsi"/>
          <w:i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…………………………………………………………………………………………………………………………………………….……</w:t>
      </w:r>
    </w:p>
    <w:p w14:paraId="21C60D09" w14:textId="77777777" w:rsidR="00856425" w:rsidRPr="00A2092F" w:rsidRDefault="00856425">
      <w:pPr>
        <w:pStyle w:val="Nagwek1"/>
        <w:spacing w:before="236"/>
        <w:jc w:val="left"/>
        <w:rPr>
          <w:rFonts w:asciiTheme="minorHAnsi" w:hAnsiTheme="minorHAnsi" w:cstheme="minorHAnsi"/>
          <w:sz w:val="24"/>
          <w:szCs w:val="24"/>
        </w:rPr>
      </w:pPr>
    </w:p>
    <w:p w14:paraId="0A5A48DC" w14:textId="4BCD65C5" w:rsidR="007646A4" w:rsidRPr="00A2092F" w:rsidRDefault="00000000">
      <w:pPr>
        <w:pStyle w:val="Nagwek1"/>
        <w:spacing w:before="236"/>
        <w:jc w:val="left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Stoisko</w:t>
      </w:r>
      <w:r w:rsidRPr="00A2092F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wystawiennicze:</w:t>
      </w:r>
    </w:p>
    <w:p w14:paraId="4F99D5C6" w14:textId="74A1D3B4" w:rsidR="00B670FB" w:rsidRPr="00A2092F" w:rsidRDefault="00414E66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w</w:t>
      </w:r>
      <w:r w:rsidR="009A1B38" w:rsidRPr="00A2092F">
        <w:rPr>
          <w:rFonts w:asciiTheme="minorHAnsi" w:hAnsiTheme="minorHAnsi" w:cstheme="minorHAnsi"/>
          <w:sz w:val="24"/>
          <w:szCs w:val="24"/>
        </w:rPr>
        <w:t>ymiary stoiska (długość x szerokość</w:t>
      </w:r>
      <w:proofErr w:type="gramStart"/>
      <w:r w:rsidR="009A1B38" w:rsidRPr="00A2092F">
        <w:rPr>
          <w:rFonts w:asciiTheme="minorHAnsi" w:hAnsiTheme="minorHAnsi" w:cstheme="minorHAnsi"/>
          <w:sz w:val="24"/>
          <w:szCs w:val="24"/>
        </w:rPr>
        <w:t>):…</w:t>
      </w:r>
      <w:proofErr w:type="gramEnd"/>
      <w:r w:rsidR="00B670FB" w:rsidRPr="00A2092F">
        <w:rPr>
          <w:rFonts w:asciiTheme="minorHAnsi" w:hAnsiTheme="minorHAnsi" w:cstheme="minorHAnsi"/>
          <w:sz w:val="24"/>
          <w:szCs w:val="24"/>
        </w:rPr>
        <w:t>……</w:t>
      </w:r>
      <w:r w:rsidR="009A1B38" w:rsidRPr="00A2092F">
        <w:rPr>
          <w:rFonts w:asciiTheme="minorHAnsi" w:hAnsiTheme="minorHAnsi" w:cstheme="minorHAnsi"/>
          <w:sz w:val="24"/>
          <w:szCs w:val="24"/>
        </w:rPr>
        <w:t>…...</w:t>
      </w:r>
      <w:r w:rsidR="00B670FB" w:rsidRPr="00A209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Pr="00A2092F">
        <w:rPr>
          <w:rFonts w:asciiTheme="minorHAnsi" w:hAnsiTheme="minorHAnsi" w:cstheme="minorHAnsi"/>
          <w:sz w:val="24"/>
          <w:szCs w:val="24"/>
        </w:rPr>
        <w:t>………</w:t>
      </w:r>
      <w:r w:rsidR="00B670FB" w:rsidRPr="00A2092F">
        <w:rPr>
          <w:rFonts w:asciiTheme="minorHAnsi" w:hAnsiTheme="minorHAnsi" w:cstheme="minorHAnsi"/>
          <w:sz w:val="24"/>
          <w:szCs w:val="24"/>
        </w:rPr>
        <w:t>…</w:t>
      </w:r>
      <w:r w:rsidR="00A2092F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44C62335" w14:textId="234EB5B1" w:rsidR="007646A4" w:rsidRPr="00A2092F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oferta (rękodzieło,</w:t>
      </w:r>
      <w:r w:rsidR="009A1B38" w:rsidRPr="00A2092F">
        <w:rPr>
          <w:rFonts w:asciiTheme="minorHAnsi" w:hAnsiTheme="minorHAnsi" w:cstheme="minorHAnsi"/>
          <w:sz w:val="24"/>
          <w:szCs w:val="24"/>
        </w:rPr>
        <w:t xml:space="preserve"> rzemiosło,</w:t>
      </w:r>
      <w:r w:rsidRPr="00A2092F">
        <w:rPr>
          <w:rFonts w:asciiTheme="minorHAnsi" w:hAnsiTheme="minorHAnsi" w:cstheme="minorHAnsi"/>
          <w:sz w:val="24"/>
          <w:szCs w:val="24"/>
        </w:rPr>
        <w:t xml:space="preserve"> gastronomia, warsztaty dla dzieci, warsztaty dla dorosłych, inne – jakie?)</w:t>
      </w:r>
    </w:p>
    <w:p w14:paraId="00417429" w14:textId="18EE75E3" w:rsidR="007646A4" w:rsidRPr="00A2092F" w:rsidRDefault="00B670FB" w:rsidP="00B670FB">
      <w:pPr>
        <w:pStyle w:val="Tekstpodstawowy"/>
        <w:spacing w:before="163"/>
        <w:ind w:left="130" w:firstLine="590"/>
        <w:rPr>
          <w:rFonts w:asciiTheme="minorHAnsi" w:hAnsiTheme="minorHAnsi" w:cstheme="minorHAnsi"/>
          <w:i w:val="0"/>
          <w:noProof/>
          <w:position w:val="3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62626620" w14:textId="4B1C14DE" w:rsidR="009A1B38" w:rsidRPr="00A2092F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zapotrzebowanie na prą</w:t>
      </w:r>
      <w:r w:rsidR="009A1B38" w:rsidRPr="00A2092F">
        <w:rPr>
          <w:rFonts w:asciiTheme="minorHAnsi" w:hAnsiTheme="minorHAnsi" w:cstheme="minorHAnsi"/>
          <w:sz w:val="24"/>
          <w:szCs w:val="24"/>
        </w:rPr>
        <w:t>d (KW)</w:t>
      </w:r>
      <w:r w:rsidR="00E15C7E" w:rsidRPr="00A2092F">
        <w:rPr>
          <w:rFonts w:asciiTheme="minorHAnsi" w:hAnsiTheme="minorHAnsi" w:cstheme="minorHAnsi"/>
          <w:sz w:val="24"/>
          <w:szCs w:val="24"/>
        </w:rPr>
        <w:t xml:space="preserve"> i rodzaj przyłącza (230V/380V</w:t>
      </w:r>
      <w:proofErr w:type="gramStart"/>
      <w:r w:rsidR="00E15C7E" w:rsidRPr="00A2092F">
        <w:rPr>
          <w:rFonts w:asciiTheme="minorHAnsi" w:hAnsiTheme="minorHAnsi" w:cstheme="minorHAnsi"/>
          <w:sz w:val="24"/>
          <w:szCs w:val="24"/>
        </w:rPr>
        <w:t>):</w:t>
      </w:r>
      <w:r w:rsidR="009A1B38" w:rsidRPr="00A2092F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9A1B38" w:rsidRPr="00A2092F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E15C7E" w:rsidRPr="00A2092F">
        <w:rPr>
          <w:rFonts w:asciiTheme="minorHAnsi" w:hAnsiTheme="minorHAnsi" w:cstheme="minorHAnsi"/>
          <w:sz w:val="24"/>
          <w:szCs w:val="24"/>
        </w:rPr>
        <w:t>…</w:t>
      </w:r>
      <w:r w:rsidR="00A2092F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6CA5D579" w14:textId="422C5A5D" w:rsidR="00B670FB" w:rsidRPr="00A2092F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własny agregat: …………………………………………………………………………</w:t>
      </w:r>
      <w:r w:rsidR="009A1B38" w:rsidRPr="00A2092F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="009A1B38" w:rsidRPr="00A2092F">
        <w:rPr>
          <w:rFonts w:asciiTheme="minorHAnsi" w:hAnsiTheme="minorHAnsi" w:cstheme="minorHAnsi"/>
          <w:sz w:val="24"/>
          <w:szCs w:val="24"/>
        </w:rPr>
        <w:t>…</w:t>
      </w:r>
      <w:r w:rsidR="00A2092F" w:rsidRPr="00A2092F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9A1B38" w:rsidRPr="00A2092F">
        <w:rPr>
          <w:rFonts w:asciiTheme="minorHAnsi" w:hAnsiTheme="minorHAnsi" w:cstheme="minorHAnsi"/>
          <w:sz w:val="24"/>
          <w:szCs w:val="24"/>
        </w:rPr>
        <w:t>…</w:t>
      </w:r>
      <w:r w:rsidR="00414E66" w:rsidRPr="00A2092F">
        <w:rPr>
          <w:rFonts w:asciiTheme="minorHAnsi" w:hAnsiTheme="minorHAnsi" w:cstheme="minorHAnsi"/>
          <w:sz w:val="24"/>
          <w:szCs w:val="24"/>
        </w:rPr>
        <w:t>….</w:t>
      </w:r>
      <w:r w:rsidR="009A1B38" w:rsidRPr="00A2092F">
        <w:rPr>
          <w:rFonts w:asciiTheme="minorHAnsi" w:hAnsiTheme="minorHAnsi" w:cstheme="minorHAnsi"/>
          <w:sz w:val="24"/>
          <w:szCs w:val="24"/>
        </w:rPr>
        <w:t>….</w:t>
      </w:r>
      <w:r w:rsidR="00414E66" w:rsidRPr="00A2092F">
        <w:rPr>
          <w:rFonts w:asciiTheme="minorHAnsi" w:hAnsiTheme="minorHAnsi" w:cstheme="minorHAnsi"/>
          <w:sz w:val="24"/>
          <w:szCs w:val="24"/>
        </w:rPr>
        <w:t>.</w:t>
      </w:r>
      <w:r w:rsidR="009A1B38" w:rsidRPr="00A2092F">
        <w:rPr>
          <w:rFonts w:asciiTheme="minorHAnsi" w:hAnsiTheme="minorHAnsi" w:cstheme="minorHAnsi"/>
          <w:sz w:val="24"/>
          <w:szCs w:val="24"/>
        </w:rPr>
        <w:t>.</w:t>
      </w:r>
      <w:r w:rsidRPr="00A2092F">
        <w:rPr>
          <w:rFonts w:asciiTheme="minorHAnsi" w:hAnsiTheme="minorHAnsi" w:cstheme="minorHAnsi"/>
          <w:sz w:val="24"/>
          <w:szCs w:val="24"/>
        </w:rPr>
        <w:t>.</w:t>
      </w:r>
      <w:r w:rsidR="00A2092F">
        <w:rPr>
          <w:rFonts w:asciiTheme="minorHAnsi" w:hAnsiTheme="minorHAnsi" w:cstheme="minorHAnsi"/>
          <w:sz w:val="24"/>
          <w:szCs w:val="24"/>
        </w:rPr>
        <w:t>..............</w:t>
      </w:r>
    </w:p>
    <w:p w14:paraId="30FB84CF" w14:textId="39B8364B" w:rsidR="00B670FB" w:rsidRPr="00A2092F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g</w:t>
      </w:r>
      <w:r w:rsidR="00B670FB" w:rsidRPr="00A2092F">
        <w:rPr>
          <w:rFonts w:asciiTheme="minorHAnsi" w:hAnsiTheme="minorHAnsi" w:cstheme="minorHAnsi"/>
          <w:sz w:val="24"/>
          <w:szCs w:val="24"/>
        </w:rPr>
        <w:t xml:space="preserve">odzina przyjazdu </w:t>
      </w:r>
      <w:r w:rsidRPr="00A2092F">
        <w:rPr>
          <w:rFonts w:asciiTheme="minorHAnsi" w:hAnsiTheme="minorHAnsi" w:cstheme="minorHAnsi"/>
          <w:sz w:val="24"/>
          <w:szCs w:val="24"/>
        </w:rPr>
        <w:t xml:space="preserve">i montaż </w:t>
      </w:r>
      <w:r w:rsidR="00A2092F" w:rsidRPr="00A2092F">
        <w:rPr>
          <w:rFonts w:asciiTheme="minorHAnsi" w:hAnsiTheme="minorHAnsi" w:cstheme="minorHAnsi"/>
          <w:sz w:val="24"/>
          <w:szCs w:val="24"/>
        </w:rPr>
        <w:t xml:space="preserve">stoiska: </w:t>
      </w:r>
      <w:proofErr w:type="gramStart"/>
      <w:r w:rsidR="00A2092F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A209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</w:t>
      </w:r>
      <w:r w:rsidR="00414E66" w:rsidRPr="00A2092F">
        <w:rPr>
          <w:rFonts w:asciiTheme="minorHAnsi" w:hAnsiTheme="minorHAnsi" w:cstheme="minorHAnsi"/>
          <w:sz w:val="24"/>
          <w:szCs w:val="24"/>
        </w:rPr>
        <w:t>...…</w:t>
      </w:r>
      <w:r w:rsidR="00A2092F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3C22CACC" w14:textId="6D3EC636" w:rsidR="00B670FB" w:rsidRPr="00A2092F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lastRenderedPageBreak/>
        <w:t>czy stoisko posiada własny namiot/</w:t>
      </w:r>
      <w:proofErr w:type="gramStart"/>
      <w:r w:rsidRPr="00A2092F">
        <w:rPr>
          <w:rFonts w:asciiTheme="minorHAnsi" w:hAnsiTheme="minorHAnsi" w:cstheme="minorHAnsi"/>
          <w:sz w:val="24"/>
          <w:szCs w:val="24"/>
        </w:rPr>
        <w:t>zadaszenie:…</w:t>
      </w:r>
      <w:proofErr w:type="gramEnd"/>
      <w:r w:rsidRPr="00A2092F">
        <w:rPr>
          <w:rFonts w:asciiTheme="minorHAnsi" w:hAnsiTheme="minorHAnsi" w:cstheme="minorHAnsi"/>
          <w:sz w:val="24"/>
          <w:szCs w:val="24"/>
        </w:rPr>
        <w:t>………………………………………………………….…</w:t>
      </w:r>
      <w:r w:rsidR="00414E66" w:rsidRPr="00A2092F">
        <w:rPr>
          <w:rFonts w:asciiTheme="minorHAnsi" w:hAnsiTheme="minorHAnsi" w:cstheme="minorHAnsi"/>
          <w:sz w:val="24"/>
          <w:szCs w:val="24"/>
        </w:rPr>
        <w:t>….</w:t>
      </w:r>
      <w:r w:rsidRPr="00A2092F">
        <w:rPr>
          <w:rFonts w:asciiTheme="minorHAnsi" w:hAnsiTheme="minorHAnsi" w:cstheme="minorHAnsi"/>
          <w:sz w:val="24"/>
          <w:szCs w:val="24"/>
        </w:rPr>
        <w:t>…</w:t>
      </w:r>
      <w:r w:rsidR="00414E66" w:rsidRPr="00A2092F">
        <w:rPr>
          <w:rFonts w:asciiTheme="minorHAnsi" w:hAnsiTheme="minorHAnsi" w:cstheme="minorHAnsi"/>
          <w:sz w:val="24"/>
          <w:szCs w:val="24"/>
        </w:rPr>
        <w:t>..</w:t>
      </w:r>
      <w:r w:rsidRPr="00A2092F">
        <w:rPr>
          <w:rFonts w:asciiTheme="minorHAnsi" w:hAnsiTheme="minorHAnsi" w:cstheme="minorHAnsi"/>
          <w:sz w:val="24"/>
          <w:szCs w:val="24"/>
        </w:rPr>
        <w:t>…</w:t>
      </w:r>
      <w:r w:rsidR="00A2092F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39E20D2A" w14:textId="44B8FC45" w:rsidR="00793D96" w:rsidRPr="00A2092F" w:rsidRDefault="00793D96" w:rsidP="00B670FB">
      <w:pPr>
        <w:pStyle w:val="Tekstpodstawowy"/>
        <w:numPr>
          <w:ilvl w:val="0"/>
          <w:numId w:val="3"/>
        </w:numPr>
        <w:spacing w:before="199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samochód (osobowy, dostawczy</w:t>
      </w:r>
      <w:proofErr w:type="gramStart"/>
      <w:r w:rsidRPr="00A2092F">
        <w:rPr>
          <w:rFonts w:asciiTheme="minorHAnsi" w:hAnsiTheme="minorHAnsi" w:cstheme="minorHAnsi"/>
          <w:sz w:val="24"/>
          <w:szCs w:val="24"/>
        </w:rPr>
        <w:t>):…</w:t>
      </w:r>
      <w:proofErr w:type="gramEnd"/>
      <w:r w:rsidRPr="00A209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A2092F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2298D114" w14:textId="0A2BB588" w:rsidR="009A1B38" w:rsidRPr="00A2092F" w:rsidRDefault="009A1B38" w:rsidP="00001B01">
      <w:pPr>
        <w:pStyle w:val="Tekstpodstawowy"/>
        <w:spacing w:before="199"/>
        <w:ind w:left="360"/>
        <w:rPr>
          <w:rFonts w:asciiTheme="minorHAnsi" w:hAnsiTheme="minorHAnsi" w:cstheme="minorHAnsi"/>
          <w:sz w:val="24"/>
          <w:szCs w:val="24"/>
        </w:rPr>
      </w:pPr>
    </w:p>
    <w:p w14:paraId="51F5B1FE" w14:textId="77777777" w:rsidR="009A130D" w:rsidRPr="00A2092F" w:rsidRDefault="009A130D" w:rsidP="009A130D">
      <w:pPr>
        <w:spacing w:line="259" w:lineRule="auto"/>
        <w:ind w:right="114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988CB96" w14:textId="77777777" w:rsidR="00856425" w:rsidRPr="00A2092F" w:rsidRDefault="00856425" w:rsidP="009A130D">
      <w:pPr>
        <w:spacing w:line="259" w:lineRule="auto"/>
        <w:ind w:right="114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593A15B0" w14:textId="77777777" w:rsidR="009A130D" w:rsidRPr="00A2092F" w:rsidRDefault="009A130D" w:rsidP="009A130D">
      <w:pPr>
        <w:tabs>
          <w:tab w:val="left" w:pos="469"/>
        </w:tabs>
        <w:spacing w:before="241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D0EDDD5" w14:textId="3FB60272" w:rsidR="009A130D" w:rsidRPr="00A2092F" w:rsidRDefault="009A130D" w:rsidP="009A130D">
      <w:pPr>
        <w:tabs>
          <w:tab w:val="left" w:pos="469"/>
        </w:tabs>
        <w:spacing w:before="24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2092F">
        <w:rPr>
          <w:rFonts w:asciiTheme="minorHAnsi" w:hAnsiTheme="minorHAnsi" w:cstheme="minorHAnsi"/>
          <w:bCs/>
          <w:sz w:val="24"/>
          <w:szCs w:val="24"/>
        </w:rPr>
        <w:t xml:space="preserve">Wystawcy są zwolnieni z opłaty, poza wystawcami, którzy potrzebują dostępu do prądu. Wystawca, który zgłasza zapotrzebowanie na prąd jest zobowiązany zapłacić Organizatorowi </w:t>
      </w:r>
      <w:r w:rsidR="00701BF8" w:rsidRPr="00A2092F">
        <w:rPr>
          <w:rFonts w:asciiTheme="minorHAnsi" w:hAnsiTheme="minorHAnsi" w:cstheme="minorHAnsi"/>
          <w:bCs/>
          <w:sz w:val="24"/>
          <w:szCs w:val="24"/>
        </w:rPr>
        <w:t>55</w:t>
      </w:r>
      <w:r w:rsidRPr="00A2092F">
        <w:rPr>
          <w:rFonts w:asciiTheme="minorHAnsi" w:hAnsiTheme="minorHAnsi" w:cstheme="minorHAnsi"/>
          <w:bCs/>
          <w:sz w:val="24"/>
          <w:szCs w:val="24"/>
        </w:rPr>
        <w:t xml:space="preserve"> zł</w:t>
      </w:r>
      <w:r w:rsidR="00856425" w:rsidRPr="00A2092F">
        <w:rPr>
          <w:rFonts w:asciiTheme="minorHAnsi" w:hAnsiTheme="minorHAnsi" w:cstheme="minorHAnsi"/>
          <w:bCs/>
          <w:sz w:val="24"/>
          <w:szCs w:val="24"/>
        </w:rPr>
        <w:t xml:space="preserve"> brutto</w:t>
      </w:r>
      <w:r w:rsidRPr="00A2092F">
        <w:rPr>
          <w:rFonts w:asciiTheme="minorHAnsi" w:hAnsiTheme="minorHAnsi" w:cstheme="minorHAnsi"/>
          <w:bCs/>
          <w:sz w:val="24"/>
          <w:szCs w:val="24"/>
        </w:rPr>
        <w:t xml:space="preserve"> na podstawie dokumentu wystawionego przez Organizatora. Dla kupujących wstęp jest zawsze bezpłatny.</w:t>
      </w:r>
    </w:p>
    <w:p w14:paraId="10EAB043" w14:textId="77777777" w:rsidR="00F81A8B" w:rsidRPr="00A2092F" w:rsidRDefault="00F81A8B">
      <w:pPr>
        <w:spacing w:line="259" w:lineRule="auto"/>
        <w:ind w:left="140" w:right="104"/>
        <w:jc w:val="both"/>
        <w:rPr>
          <w:rFonts w:asciiTheme="minorHAnsi" w:hAnsiTheme="minorHAnsi" w:cstheme="minorHAnsi"/>
          <w:sz w:val="24"/>
          <w:szCs w:val="24"/>
        </w:rPr>
      </w:pPr>
    </w:p>
    <w:p w14:paraId="6F40772C" w14:textId="77777777" w:rsidR="00F81A8B" w:rsidRPr="00A2092F" w:rsidRDefault="00F81A8B">
      <w:pPr>
        <w:spacing w:line="259" w:lineRule="auto"/>
        <w:ind w:left="140" w:right="104"/>
        <w:jc w:val="both"/>
        <w:rPr>
          <w:rFonts w:asciiTheme="minorHAnsi" w:hAnsiTheme="minorHAnsi" w:cstheme="minorHAnsi"/>
          <w:sz w:val="24"/>
          <w:szCs w:val="24"/>
        </w:rPr>
      </w:pPr>
    </w:p>
    <w:p w14:paraId="57FC6E49" w14:textId="77777777" w:rsidR="007646A4" w:rsidRPr="00A2092F" w:rsidRDefault="007646A4">
      <w:pPr>
        <w:pStyle w:val="Tekstpodstawowy"/>
        <w:rPr>
          <w:rFonts w:asciiTheme="minorHAnsi" w:hAnsiTheme="minorHAnsi" w:cstheme="minorHAnsi"/>
          <w:i w:val="0"/>
          <w:sz w:val="24"/>
          <w:szCs w:val="24"/>
        </w:rPr>
      </w:pPr>
    </w:p>
    <w:p w14:paraId="0A1FC741" w14:textId="77777777" w:rsidR="007646A4" w:rsidRPr="00A2092F" w:rsidRDefault="007646A4">
      <w:pPr>
        <w:pStyle w:val="Tekstpodstawowy"/>
        <w:spacing w:before="84"/>
        <w:rPr>
          <w:rFonts w:asciiTheme="minorHAnsi" w:hAnsiTheme="minorHAnsi" w:cstheme="minorHAnsi"/>
          <w:i w:val="0"/>
          <w:sz w:val="24"/>
          <w:szCs w:val="24"/>
        </w:rPr>
      </w:pPr>
    </w:p>
    <w:p w14:paraId="002BCF33" w14:textId="77777777" w:rsidR="007646A4" w:rsidRPr="00A2092F" w:rsidRDefault="00000000">
      <w:pPr>
        <w:ind w:right="11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092F">
        <w:rPr>
          <w:rFonts w:asciiTheme="minorHAnsi" w:hAnsiTheme="minorHAnsi" w:cstheme="minorHAnsi"/>
          <w:i/>
          <w:spacing w:val="-2"/>
          <w:sz w:val="24"/>
          <w:szCs w:val="24"/>
        </w:rPr>
        <w:t>………………………………………………………………</w:t>
      </w:r>
    </w:p>
    <w:p w14:paraId="74E315BF" w14:textId="3C7DEBA3" w:rsidR="00793D96" w:rsidRPr="00A2092F" w:rsidRDefault="00793D96" w:rsidP="00793D96">
      <w:pPr>
        <w:pStyle w:val="Tekstpodstawowy"/>
        <w:spacing w:before="18"/>
        <w:ind w:left="5973"/>
        <w:rPr>
          <w:rFonts w:asciiTheme="minorHAnsi" w:hAnsiTheme="minorHAnsi" w:cstheme="minorHAnsi"/>
          <w:spacing w:val="-2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data</w:t>
      </w:r>
      <w:r w:rsidRPr="00A2092F">
        <w:rPr>
          <w:rFonts w:asciiTheme="minorHAnsi" w:hAnsiTheme="minorHAnsi" w:cstheme="minorHAnsi"/>
          <w:i w:val="0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i</w:t>
      </w:r>
      <w:r w:rsidRPr="00A2092F">
        <w:rPr>
          <w:rFonts w:asciiTheme="minorHAnsi" w:hAnsiTheme="minorHAnsi" w:cstheme="minorHAnsi"/>
          <w:i w:val="0"/>
          <w:spacing w:val="-8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czytelny</w:t>
      </w:r>
      <w:r w:rsidRPr="00A2092F">
        <w:rPr>
          <w:rFonts w:asciiTheme="minorHAnsi" w:hAnsiTheme="minorHAnsi" w:cstheme="minorHAnsi"/>
          <w:i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podpis</w:t>
      </w:r>
      <w:r w:rsidRPr="00A2092F">
        <w:rPr>
          <w:rFonts w:asciiTheme="minorHAnsi" w:hAnsiTheme="minorHAnsi" w:cstheme="minorHAnsi"/>
          <w:i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wystawcy</w:t>
      </w:r>
    </w:p>
    <w:p w14:paraId="6254B00D" w14:textId="77777777" w:rsidR="007646A4" w:rsidRPr="00A2092F" w:rsidRDefault="007646A4">
      <w:pPr>
        <w:jc w:val="right"/>
        <w:rPr>
          <w:rFonts w:asciiTheme="minorHAnsi" w:hAnsiTheme="minorHAnsi" w:cstheme="minorHAnsi"/>
          <w:sz w:val="24"/>
          <w:szCs w:val="24"/>
        </w:rPr>
        <w:sectPr w:rsidR="007646A4" w:rsidRPr="00A2092F">
          <w:headerReference w:type="default" r:id="rId7"/>
          <w:footerReference w:type="default" r:id="rId8"/>
          <w:type w:val="continuous"/>
          <w:pgSz w:w="11920" w:h="16850"/>
          <w:pgMar w:top="2540" w:right="1320" w:bottom="1600" w:left="1300" w:header="740" w:footer="1404" w:gutter="0"/>
          <w:pgNumType w:start="1"/>
          <w:cols w:space="708"/>
        </w:sectPr>
      </w:pPr>
    </w:p>
    <w:p w14:paraId="2F748CBD" w14:textId="77777777" w:rsidR="007646A4" w:rsidRPr="00A2092F" w:rsidRDefault="00000000">
      <w:pPr>
        <w:pStyle w:val="Nagwek1"/>
        <w:ind w:left="2205" w:right="2203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lastRenderedPageBreak/>
        <w:t>Akceptacja</w:t>
      </w:r>
      <w:r w:rsidRPr="00A2092F">
        <w:rPr>
          <w:rFonts w:asciiTheme="minorHAnsi" w:hAnsiTheme="minorHAnsi" w:cstheme="minorHAnsi"/>
          <w:b w:val="0"/>
          <w:spacing w:val="4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regulaminu</w:t>
      </w:r>
      <w:r w:rsidRPr="00A2092F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wydarzenia</w:t>
      </w:r>
    </w:p>
    <w:p w14:paraId="25480A73" w14:textId="77777777" w:rsidR="007646A4" w:rsidRPr="00A2092F" w:rsidRDefault="007646A4">
      <w:pPr>
        <w:pStyle w:val="Tekstpodstawowy"/>
        <w:spacing w:before="111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57C5A4CF" w14:textId="5F3899CF" w:rsidR="007646A4" w:rsidRPr="00A2092F" w:rsidRDefault="00000000">
      <w:pPr>
        <w:spacing w:line="276" w:lineRule="auto"/>
        <w:ind w:left="116" w:right="117"/>
        <w:jc w:val="both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Oświadczam, że zapoznałem/</w:t>
      </w:r>
      <w:proofErr w:type="spellStart"/>
      <w:r w:rsidRPr="00A2092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A2092F">
        <w:rPr>
          <w:rFonts w:asciiTheme="minorHAnsi" w:hAnsiTheme="minorHAnsi" w:cstheme="minorHAnsi"/>
          <w:sz w:val="24"/>
          <w:szCs w:val="24"/>
        </w:rPr>
        <w:t xml:space="preserve"> się z Regulaminem udziału w wydarzeniu </w:t>
      </w:r>
      <w:r w:rsidR="00B33BB3" w:rsidRPr="00A2092F">
        <w:rPr>
          <w:rFonts w:asciiTheme="minorHAnsi" w:hAnsiTheme="minorHAnsi" w:cstheme="minorHAnsi"/>
          <w:sz w:val="24"/>
          <w:szCs w:val="24"/>
        </w:rPr>
        <w:t xml:space="preserve">Kiermasz </w:t>
      </w:r>
      <w:r w:rsidR="00001B01" w:rsidRPr="00A2092F">
        <w:rPr>
          <w:rFonts w:asciiTheme="minorHAnsi" w:hAnsiTheme="minorHAnsi" w:cstheme="minorHAnsi"/>
          <w:sz w:val="24"/>
          <w:szCs w:val="24"/>
        </w:rPr>
        <w:t>Wielkanocny</w:t>
      </w:r>
      <w:r w:rsidR="00B33BB3" w:rsidRPr="00A2092F">
        <w:rPr>
          <w:rFonts w:asciiTheme="minorHAnsi" w:hAnsiTheme="minorHAnsi" w:cstheme="minorHAnsi"/>
          <w:sz w:val="24"/>
          <w:szCs w:val="24"/>
        </w:rPr>
        <w:t xml:space="preserve"> w Prażmowie</w:t>
      </w:r>
      <w:r w:rsidRPr="00A2092F">
        <w:rPr>
          <w:rFonts w:asciiTheme="minorHAnsi" w:hAnsiTheme="minorHAnsi" w:cstheme="minorHAnsi"/>
          <w:sz w:val="24"/>
          <w:szCs w:val="24"/>
        </w:rPr>
        <w:t xml:space="preserve"> i akceptuję jego warunki. Jednocześnie deklaruję przestrzegać wszystkie zawarte w nim zapisy w terminie jego obowiązywania.</w:t>
      </w:r>
    </w:p>
    <w:p w14:paraId="54507A88" w14:textId="77777777" w:rsidR="007646A4" w:rsidRPr="00A2092F" w:rsidRDefault="007646A4">
      <w:pPr>
        <w:pStyle w:val="Tekstpodstawowy"/>
        <w:spacing w:before="74"/>
        <w:rPr>
          <w:rFonts w:asciiTheme="minorHAnsi" w:hAnsiTheme="minorHAnsi" w:cstheme="minorHAnsi"/>
          <w:i w:val="0"/>
          <w:sz w:val="24"/>
          <w:szCs w:val="24"/>
        </w:rPr>
      </w:pPr>
    </w:p>
    <w:p w14:paraId="2E798B60" w14:textId="77777777" w:rsidR="007646A4" w:rsidRPr="00A2092F" w:rsidRDefault="00000000">
      <w:pPr>
        <w:ind w:left="5877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t>……………………….……………………….</w:t>
      </w:r>
    </w:p>
    <w:p w14:paraId="07E49ECC" w14:textId="77777777" w:rsidR="007646A4" w:rsidRPr="00A2092F" w:rsidRDefault="00000000">
      <w:pPr>
        <w:pStyle w:val="Tekstpodstawowy"/>
        <w:spacing w:before="54"/>
        <w:ind w:left="5973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data</w:t>
      </w:r>
      <w:r w:rsidRPr="00A2092F">
        <w:rPr>
          <w:rFonts w:asciiTheme="minorHAnsi" w:hAnsiTheme="minorHAnsi" w:cstheme="minorHAnsi"/>
          <w:i w:val="0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i</w:t>
      </w:r>
      <w:r w:rsidRPr="00A2092F">
        <w:rPr>
          <w:rFonts w:asciiTheme="minorHAnsi" w:hAnsiTheme="minorHAnsi" w:cstheme="minorHAnsi"/>
          <w:i w:val="0"/>
          <w:spacing w:val="-8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czytelny</w:t>
      </w:r>
      <w:r w:rsidRPr="00A2092F">
        <w:rPr>
          <w:rFonts w:asciiTheme="minorHAnsi" w:hAnsiTheme="minorHAnsi" w:cstheme="minorHAnsi"/>
          <w:i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podpis</w:t>
      </w:r>
      <w:r w:rsidRPr="00A2092F">
        <w:rPr>
          <w:rFonts w:asciiTheme="minorHAnsi" w:hAnsiTheme="minorHAnsi" w:cstheme="minorHAnsi"/>
          <w:i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wystawcy</w:t>
      </w:r>
    </w:p>
    <w:p w14:paraId="68AC9F12" w14:textId="77777777" w:rsidR="007646A4" w:rsidRPr="00A2092F" w:rsidRDefault="007646A4">
      <w:pPr>
        <w:pStyle w:val="Tekstpodstawowy"/>
        <w:spacing w:before="113"/>
        <w:rPr>
          <w:rFonts w:asciiTheme="minorHAnsi" w:hAnsiTheme="minorHAnsi" w:cstheme="minorHAnsi"/>
          <w:sz w:val="24"/>
          <w:szCs w:val="24"/>
        </w:rPr>
      </w:pPr>
    </w:p>
    <w:p w14:paraId="415F60C3" w14:textId="77777777" w:rsidR="007646A4" w:rsidRPr="00A2092F" w:rsidRDefault="00000000" w:rsidP="00793D96">
      <w:pPr>
        <w:pStyle w:val="Nagwek1"/>
        <w:spacing w:line="276" w:lineRule="auto"/>
        <w:ind w:left="232" w:right="233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Oświadczenie</w:t>
      </w:r>
      <w:r w:rsidRPr="00A209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dotyczące</w:t>
      </w:r>
      <w:r w:rsidRPr="00A2092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przetwarzania</w:t>
      </w:r>
      <w:r w:rsidRPr="00A209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danych</w:t>
      </w:r>
      <w:r w:rsidRPr="00A209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osobowych</w:t>
      </w:r>
    </w:p>
    <w:p w14:paraId="030FEFE9" w14:textId="77777777" w:rsidR="007646A4" w:rsidRPr="00A2092F" w:rsidRDefault="007646A4" w:rsidP="00793D96">
      <w:pPr>
        <w:pStyle w:val="Tekstpodstawowy"/>
        <w:spacing w:before="111" w:line="276" w:lineRule="auto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6AA30817" w14:textId="4F1D4E2B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Wypełnienie treści formularza danymi osobowymi i ich dalsze przetwarzanie niezbędne do organizacji </w:t>
      </w:r>
      <w:r w:rsidR="00856425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Kiermaszu Świątecznego,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oraz potwierdzenia zrealizowania operacji, wymaga wyrażenia przez Panią/Pana zgody na przetwarzanie danych osobowych (art. 6 ust. 1 lit. a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 ochronie danych) (Dz. Urz. UE L 119, s. 1), dalej „RODO”.</w:t>
      </w:r>
    </w:p>
    <w:p w14:paraId="24CFCCB9" w14:textId="268AB0DC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Pani/Pana dane osobowe, o których mowa w ust. 1 będą przetwarzane zgodnie z art. 13 ust. 1−2 RODO wyłącznie w celu przeprowadzenia </w:t>
      </w:r>
      <w:r w:rsidR="00856425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Kiermaszu Świątecznego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69CA8440" w14:textId="40D0FE94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Podanie przez Panią/Pana danych osobowych, o których mowa w ust. 1 jest dobrowolne i wynika z wymogów umownych, jednak niezbędne dla uczestnictwa w </w:t>
      </w:r>
      <w:r w:rsidR="00856425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Kiermaszu Świątecznym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, a ich niepodanie uczestnictwo takie uniemożliwia.</w:t>
      </w:r>
    </w:p>
    <w:p w14:paraId="4CBD519B" w14:textId="20975CA9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Administratorem Pani/Pana danych osobowych, o których mowa w ust. 1, zwany dalej „Administratorem</w:t>
      </w:r>
      <w:proofErr w:type="gramStart"/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”,  jest</w:t>
      </w:r>
      <w:proofErr w:type="gramEnd"/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Gmina Prażmów z siedzibą w Prażmowie przy ulicy Piotra </w:t>
      </w:r>
      <w:proofErr w:type="spellStart"/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Czołchańskiego</w:t>
      </w:r>
      <w:proofErr w:type="spellEnd"/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1, 05-505 Prażmów., a odbiorcami tych danych mogą być:</w:t>
      </w:r>
    </w:p>
    <w:p w14:paraId="1BB0A0CB" w14:textId="269961C8" w:rsidR="00793D96" w:rsidRPr="00A2092F" w:rsidRDefault="00793D96" w:rsidP="00793D96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podmioty wykonujące prace związane z organizacją </w:t>
      </w:r>
      <w:r w:rsidR="00856425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Kiermaszu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oraz</w:t>
      </w:r>
    </w:p>
    <w:p w14:paraId="0AEFBC31" w14:textId="5465A4DA" w:rsidR="00793D96" w:rsidRPr="00A2092F" w:rsidRDefault="00793D96" w:rsidP="007B6932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inne podmioty upoważnione do tego przepisami prawa.</w:t>
      </w:r>
    </w:p>
    <w:p w14:paraId="4FA24033" w14:textId="77777777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Z administratorem danych osobowych można skontaktować się za pośrednictwem powołanego przez inspektora ochrony danych pisząc na adres poczty elektronicznej: </w:t>
      </w:r>
      <w:hyperlink r:id="rId9" w:history="1">
        <w:r w:rsidRPr="00A2092F">
          <w:rPr>
            <w:rStyle w:val="Hipercze"/>
            <w:rFonts w:asciiTheme="minorHAnsi" w:hAnsiTheme="minorHAnsi" w:cstheme="minorHAnsi"/>
            <w:i w:val="0"/>
            <w:iCs w:val="0"/>
            <w:sz w:val="24"/>
            <w:szCs w:val="24"/>
          </w:rPr>
          <w:t>iod@prazmow.pl</w:t>
        </w:r>
      </w:hyperlink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lub poprzez adres: kancelaria@prazmow.pl lub pisemnie na adres siedziby administratora.</w:t>
      </w:r>
    </w:p>
    <w:p w14:paraId="3108F225" w14:textId="77777777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Administrator zastrzega sobie prawo powierzenia przetwarzania Pani/Pana danych osobowych, o których mowa w ust. 1 podmiotom wymienionym w punkcie 4.</w:t>
      </w:r>
    </w:p>
    <w:p w14:paraId="5B9CCD80" w14:textId="77777777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W oparciu o Pani/Pana dane osobowe, o których mowa w ust. 1 Administrator nie będzie podejmował zautomatyzowanych decyzji, w tym będących wynikiem profilowania. </w:t>
      </w:r>
    </w:p>
    <w:p w14:paraId="6948B984" w14:textId="77777777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Administrator nie zamierza przekazywać Pani/Pana danych do państwa trzeciego ani do 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lastRenderedPageBreak/>
        <w:t>organizacji międzynarodowych.</w:t>
      </w:r>
    </w:p>
    <w:p w14:paraId="2EDB8F22" w14:textId="728E088F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Ma Pani/Pan </w:t>
      </w:r>
      <w:r w:rsidR="00001B01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prawo żądania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dostępu do tych danych, ich sprostowania, usunięcia lub ograniczenia przetwarzania lub wniesienia sprzeciwu wobec ich </w:t>
      </w:r>
      <w:r w:rsidR="00001B01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przetwarzania, przenoszenia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tych </w:t>
      </w:r>
      <w:r w:rsidR="00001B01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danych, cofnięcia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udzielonej zgody na przetwarzanie tych danych w dowolnym momencie bez wpływu na zgodność z prawem przetwarzania, którego dokonano na podstawie zgody przed jej cofnięciem, wniesienia skargi do organu nadzorczego.</w:t>
      </w:r>
    </w:p>
    <w:p w14:paraId="3861A740" w14:textId="3C57CA2B" w:rsidR="00793D96" w:rsidRPr="00A2092F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Pani/Pana dane osobowe, o których mowa w ust. 1 będą przechowywane nie dłużej niż jest to niezbędne do prawidłowej realizacji </w:t>
      </w:r>
      <w:r w:rsidR="00856425"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Kiermaszu Świątecznego</w:t>
      </w:r>
      <w:r w:rsidRPr="00A2092F"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1439805F" w14:textId="77777777" w:rsidR="007646A4" w:rsidRPr="00A2092F" w:rsidRDefault="007646A4" w:rsidP="00793D96">
      <w:pPr>
        <w:pStyle w:val="Tekstpodstawowy"/>
        <w:spacing w:line="276" w:lineRule="auto"/>
        <w:rPr>
          <w:rFonts w:asciiTheme="minorHAnsi" w:hAnsiTheme="minorHAnsi" w:cstheme="minorHAnsi"/>
          <w:i w:val="0"/>
          <w:sz w:val="24"/>
          <w:szCs w:val="24"/>
        </w:rPr>
      </w:pPr>
    </w:p>
    <w:p w14:paraId="4B0F0C92" w14:textId="77777777" w:rsidR="007646A4" w:rsidRPr="00A2092F" w:rsidRDefault="00000000" w:rsidP="00793D96">
      <w:pPr>
        <w:spacing w:line="276" w:lineRule="auto"/>
        <w:ind w:left="5877"/>
        <w:rPr>
          <w:rFonts w:asciiTheme="minorHAnsi" w:hAnsiTheme="minorHAnsi" w:cstheme="minorHAnsi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t>……………………….……………………….</w:t>
      </w:r>
    </w:p>
    <w:p w14:paraId="1B620CD7" w14:textId="77777777" w:rsidR="007646A4" w:rsidRPr="00A2092F" w:rsidRDefault="00000000" w:rsidP="00793D96">
      <w:pPr>
        <w:pStyle w:val="Tekstpodstawowy"/>
        <w:spacing w:before="18" w:line="276" w:lineRule="auto"/>
        <w:ind w:left="5973"/>
        <w:rPr>
          <w:rFonts w:asciiTheme="minorHAnsi" w:hAnsiTheme="minorHAnsi" w:cstheme="minorHAnsi"/>
          <w:spacing w:val="-2"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data</w:t>
      </w:r>
      <w:r w:rsidRPr="00A2092F">
        <w:rPr>
          <w:rFonts w:asciiTheme="minorHAnsi" w:hAnsiTheme="minorHAnsi" w:cstheme="minorHAnsi"/>
          <w:i w:val="0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i</w:t>
      </w:r>
      <w:r w:rsidRPr="00A2092F">
        <w:rPr>
          <w:rFonts w:asciiTheme="minorHAnsi" w:hAnsiTheme="minorHAnsi" w:cstheme="minorHAnsi"/>
          <w:i w:val="0"/>
          <w:spacing w:val="-8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czytelny</w:t>
      </w:r>
      <w:r w:rsidRPr="00A2092F">
        <w:rPr>
          <w:rFonts w:asciiTheme="minorHAnsi" w:hAnsiTheme="minorHAnsi" w:cstheme="minorHAnsi"/>
          <w:i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podpis</w:t>
      </w:r>
      <w:r w:rsidRPr="00A2092F">
        <w:rPr>
          <w:rFonts w:asciiTheme="minorHAnsi" w:hAnsiTheme="minorHAnsi" w:cstheme="minorHAnsi"/>
          <w:i w:val="0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wystawcy</w:t>
      </w:r>
    </w:p>
    <w:p w14:paraId="2CA6CF8E" w14:textId="77777777" w:rsidR="00793D96" w:rsidRPr="00A2092F" w:rsidRDefault="00793D96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ED3AEC1" w14:textId="77777777" w:rsidR="003B42F3" w:rsidRPr="00A2092F" w:rsidRDefault="003B42F3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B3FA610" w14:textId="77777777" w:rsidR="003B42F3" w:rsidRPr="00A2092F" w:rsidRDefault="003B42F3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B14AF73" w14:textId="59E40278" w:rsidR="00682129" w:rsidRPr="00A2092F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Oświadczenie o wyrażeniu zgody na publikację wizerunku</w:t>
      </w:r>
    </w:p>
    <w:p w14:paraId="2772883D" w14:textId="77777777" w:rsidR="00682129" w:rsidRPr="00A2092F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4BCAF49" w14:textId="6FCC3907" w:rsidR="00682129" w:rsidRPr="00A2092F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Wyrażam zgodę na nieodpłatne wykorzystanie i rozpowszechnianie mojego </w:t>
      </w:r>
      <w:r w:rsidR="00A2092F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wizerunku, utrwalonego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jakąkolwiek techniką na wszelkich nośnikach (w tym w postaci fotografii i dokumentacji filmowej) przez Urząd Gminy Prażmów na potrzeby realizacji wydarzenia oraz w celach informacyjnych.</w:t>
      </w:r>
    </w:p>
    <w:p w14:paraId="0DCA9B22" w14:textId="191A92DA" w:rsidR="00682129" w:rsidRPr="00A2092F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Wyrażam również zgodę na nieodpłatne wykorzystanie mojego wizerunku w celach promocyjnych</w:t>
      </w:r>
      <w:r w:rsidR="00414E66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wydarzenia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oraz </w:t>
      </w:r>
      <w:r w:rsidR="00414E66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mediach społecznościowych Organizatora. </w:t>
      </w:r>
    </w:p>
    <w:p w14:paraId="54CE8FFB" w14:textId="11CDEB82" w:rsidR="00682129" w:rsidRPr="00A2092F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Dla potrzeb</w:t>
      </w:r>
      <w:r w:rsidR="00414E66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14E66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organizacji wydarzenia 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mój wizerunek może być użyty do różnego rodzaju form elektronicznego przetwarzania, kadrowania i kompozycji, a także zestawiony z wizerunkami innych osób, może być uzupełniony towarzyszącym komentarzem. Natomiast nagrania filmowe z jego udziałem mogą być cięte, montowane, modyfikowane, dodawane do innych materiałów powstających na potrzeby programu edukacyjnego oraz w celach informacyjnych.</w:t>
      </w:r>
    </w:p>
    <w:p w14:paraId="1BF52DCB" w14:textId="5F3725E5" w:rsidR="00682129" w:rsidRPr="00A2092F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Niniejsza zgoda obejmuje wszelkie formy publikacji, w szczególności rozpowszechnianie w Internecie (w tym na stronach </w:t>
      </w:r>
      <w:r w:rsidR="00414E66"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Organizatora</w:t>
      </w: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) oraz zamieszczenie w materiałach promocyjnych i informacyjnych. Mój wizerunek nie może być użyty w formie lub publikacji dla mnie obraźliwej lub naruszającej w inny sposób moje dobra osobiste.</w:t>
      </w:r>
    </w:p>
    <w:p w14:paraId="32FF1799" w14:textId="2A3DB27D" w:rsidR="00682129" w:rsidRPr="00A2092F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092F">
        <w:rPr>
          <w:rFonts w:asciiTheme="minorHAnsi" w:hAnsiTheme="minorHAnsi" w:cstheme="minorHAnsi"/>
          <w:color w:val="000000" w:themeColor="text1"/>
          <w:sz w:val="24"/>
          <w:szCs w:val="24"/>
        </w:rPr>
        <w:t>Niniejsza zgoda jest nieodpłatna, nie jest ograniczona ilościowo, czasowo ani terytorialnie.</w:t>
      </w:r>
    </w:p>
    <w:p w14:paraId="239BAD6A" w14:textId="77777777" w:rsidR="00682129" w:rsidRPr="00A2092F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4C56C94" w14:textId="08B4B17D" w:rsidR="00793D96" w:rsidRPr="00A2092F" w:rsidRDefault="00414E66" w:rsidP="00793D96">
      <w:pPr>
        <w:ind w:left="5877"/>
        <w:rPr>
          <w:rFonts w:asciiTheme="minorHAnsi" w:hAnsiTheme="minorHAnsi" w:cstheme="minorHAnsi"/>
          <w:spacing w:val="-2"/>
          <w:sz w:val="24"/>
          <w:szCs w:val="24"/>
        </w:rPr>
      </w:pPr>
      <w:r w:rsidRPr="00A2092F">
        <w:rPr>
          <w:rFonts w:asciiTheme="minorHAnsi" w:hAnsiTheme="minorHAnsi" w:cstheme="minorHAnsi"/>
          <w:spacing w:val="-2"/>
          <w:sz w:val="24"/>
          <w:szCs w:val="24"/>
        </w:rPr>
        <w:t>……………………….………………………….…</w:t>
      </w:r>
    </w:p>
    <w:p w14:paraId="20BD737A" w14:textId="45C5A947" w:rsidR="001A3A5D" w:rsidRPr="00A2092F" w:rsidRDefault="00414E66" w:rsidP="00793D96">
      <w:pPr>
        <w:ind w:left="5877"/>
        <w:rPr>
          <w:rFonts w:asciiTheme="minorHAnsi" w:hAnsiTheme="minorHAnsi" w:cstheme="minorHAnsi"/>
          <w:i/>
          <w:iCs/>
          <w:sz w:val="24"/>
          <w:szCs w:val="24"/>
        </w:rPr>
      </w:pPr>
      <w:r w:rsidRPr="00A2092F">
        <w:rPr>
          <w:rFonts w:asciiTheme="minorHAnsi" w:hAnsiTheme="minorHAnsi" w:cstheme="minorHAnsi"/>
          <w:sz w:val="24"/>
          <w:szCs w:val="24"/>
        </w:rPr>
        <w:t>data</w:t>
      </w:r>
      <w:r w:rsidRPr="00A209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i</w:t>
      </w:r>
      <w:r w:rsidRPr="00A209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czytelny</w:t>
      </w:r>
      <w:r w:rsidRPr="00A209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z w:val="24"/>
          <w:szCs w:val="24"/>
        </w:rPr>
        <w:t>podpis</w:t>
      </w:r>
      <w:r w:rsidRPr="00A209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2092F">
        <w:rPr>
          <w:rFonts w:asciiTheme="minorHAnsi" w:hAnsiTheme="minorHAnsi" w:cstheme="minorHAnsi"/>
          <w:spacing w:val="-2"/>
          <w:sz w:val="24"/>
          <w:szCs w:val="24"/>
        </w:rPr>
        <w:t>wystawcy</w:t>
      </w:r>
    </w:p>
    <w:sectPr w:rsidR="001A3A5D" w:rsidRPr="00A2092F">
      <w:pgSz w:w="11920" w:h="16850"/>
      <w:pgMar w:top="2540" w:right="1320" w:bottom="1600" w:left="1300" w:header="740" w:footer="14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7A25" w14:textId="77777777" w:rsidR="003210C4" w:rsidRDefault="003210C4">
      <w:r>
        <w:separator/>
      </w:r>
    </w:p>
  </w:endnote>
  <w:endnote w:type="continuationSeparator" w:id="0">
    <w:p w14:paraId="605DAC18" w14:textId="77777777" w:rsidR="003210C4" w:rsidRDefault="0032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974059"/>
      <w:docPartObj>
        <w:docPartGallery w:val="Page Numbers (Bottom of Page)"/>
        <w:docPartUnique/>
      </w:docPartObj>
    </w:sdtPr>
    <w:sdtContent>
      <w:p w14:paraId="0B69E743" w14:textId="5FAC625D" w:rsidR="003B42F3" w:rsidRDefault="003B4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C28D4" w14:textId="7AC14697" w:rsidR="007646A4" w:rsidRDefault="007646A4">
    <w:pPr>
      <w:pStyle w:val="Tekstpodstawowy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1F51" w14:textId="77777777" w:rsidR="003210C4" w:rsidRDefault="003210C4">
      <w:r>
        <w:separator/>
      </w:r>
    </w:p>
  </w:footnote>
  <w:footnote w:type="continuationSeparator" w:id="0">
    <w:p w14:paraId="4CF74589" w14:textId="77777777" w:rsidR="003210C4" w:rsidRDefault="0032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540" w14:textId="4714415B" w:rsidR="00F81A8B" w:rsidRPr="00A2092F" w:rsidRDefault="00A2092F" w:rsidP="00F81A8B">
    <w:pPr>
      <w:pStyle w:val="Nagwek1"/>
      <w:ind w:right="-360"/>
      <w:jc w:val="right"/>
      <w:rPr>
        <w:rFonts w:asciiTheme="minorHAnsi" w:hAnsiTheme="minorHAnsi" w:cstheme="minorHAnsi"/>
        <w:b w:val="0"/>
        <w:bCs w:val="0"/>
        <w:spacing w:val="30"/>
        <w:sz w:val="20"/>
        <w:szCs w:val="20"/>
      </w:rPr>
    </w:pPr>
    <w:r w:rsidRPr="00A2092F">
      <w:rPr>
        <w:rFonts w:asciiTheme="minorHAnsi" w:hAnsiTheme="minorHAnsi" w:cstheme="minorHAnsi"/>
        <w:noProof/>
        <w:spacing w:val="3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2DF7AF" wp14:editId="7ED4DEA4">
              <wp:simplePos x="0" y="0"/>
              <wp:positionH relativeFrom="column">
                <wp:posOffset>-339725</wp:posOffset>
              </wp:positionH>
              <wp:positionV relativeFrom="paragraph">
                <wp:posOffset>-155576</wp:posOffset>
              </wp:positionV>
              <wp:extent cx="1504950" cy="885825"/>
              <wp:effectExtent l="0" t="0" r="0" b="9525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56556" w14:textId="5F243DA1" w:rsidR="00F81A8B" w:rsidRDefault="00A2092F" w:rsidP="00F81A8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A58AE" wp14:editId="07816AD3">
                                <wp:extent cx="1485900" cy="742950"/>
                                <wp:effectExtent l="0" t="0" r="0" b="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F7AF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-26.75pt;margin-top:-12.25pt;width:118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" stroked="f">
              <v:textbox>
                <w:txbxContent>
                  <w:p w14:paraId="2A556556" w14:textId="5F243DA1" w:rsidR="00F81A8B" w:rsidRDefault="00A2092F" w:rsidP="00F81A8B">
                    <w:r>
                      <w:rPr>
                        <w:noProof/>
                      </w:rPr>
                      <w:drawing>
                        <wp:inline distT="0" distB="0" distL="0" distR="0" wp14:anchorId="3D4A58AE" wp14:editId="07816AD3">
                          <wp:extent cx="1485900" cy="742950"/>
                          <wp:effectExtent l="0" t="0" r="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81A8B" w:rsidRPr="00414E66">
      <w:rPr>
        <w:rFonts w:ascii="Calibri Light" w:hAnsi="Calibri Light" w:cs="Calibri Light"/>
        <w:sz w:val="20"/>
        <w:szCs w:val="20"/>
      </w:rPr>
      <w:tab/>
    </w:r>
    <w:r w:rsidR="00F81A8B" w:rsidRPr="00414E66">
      <w:rPr>
        <w:rFonts w:ascii="Calibri Light" w:hAnsi="Calibri Light" w:cs="Calibri Light"/>
        <w:position w:val="3"/>
        <w:sz w:val="20"/>
        <w:szCs w:val="20"/>
      </w:rPr>
      <w:tab/>
    </w:r>
    <w:r w:rsidR="00F81A8B" w:rsidRPr="00A2092F">
      <w:rPr>
        <w:rFonts w:asciiTheme="minorHAnsi" w:hAnsiTheme="minorHAnsi" w:cstheme="minorHAnsi"/>
        <w:spacing w:val="30"/>
        <w:sz w:val="20"/>
        <w:szCs w:val="20"/>
      </w:rPr>
      <w:t>URZĄD GMINY PRAŻMÓW</w:t>
    </w:r>
    <w:r w:rsidR="00F81A8B" w:rsidRPr="00A2092F">
      <w:rPr>
        <w:rFonts w:asciiTheme="minorHAnsi" w:hAnsiTheme="minorHAnsi" w:cstheme="minorHAnsi"/>
        <w:spacing w:val="30"/>
        <w:sz w:val="20"/>
        <w:szCs w:val="20"/>
      </w:rPr>
      <w:br/>
    </w:r>
    <w:r w:rsidR="00F81A8B" w:rsidRPr="00A2092F">
      <w:rPr>
        <w:rFonts w:asciiTheme="minorHAnsi" w:hAnsiTheme="minorHAnsi" w:cstheme="minorHAnsi"/>
        <w:b w:val="0"/>
        <w:bCs w:val="0"/>
        <w:spacing w:val="30"/>
        <w:sz w:val="20"/>
        <w:szCs w:val="20"/>
      </w:rPr>
      <w:t xml:space="preserve">ul. Piotra </w:t>
    </w:r>
    <w:proofErr w:type="spellStart"/>
    <w:r w:rsidR="00F81A8B" w:rsidRPr="00A2092F">
      <w:rPr>
        <w:rFonts w:asciiTheme="minorHAnsi" w:hAnsiTheme="minorHAnsi" w:cstheme="minorHAnsi"/>
        <w:b w:val="0"/>
        <w:bCs w:val="0"/>
        <w:spacing w:val="30"/>
        <w:sz w:val="20"/>
        <w:szCs w:val="20"/>
      </w:rPr>
      <w:t>Czołchańskiego</w:t>
    </w:r>
    <w:proofErr w:type="spellEnd"/>
    <w:r w:rsidR="00F81A8B" w:rsidRPr="00A2092F">
      <w:rPr>
        <w:rFonts w:asciiTheme="minorHAnsi" w:hAnsiTheme="minorHAnsi" w:cstheme="minorHAnsi"/>
        <w:b w:val="0"/>
        <w:bCs w:val="0"/>
        <w:spacing w:val="30"/>
        <w:sz w:val="20"/>
        <w:szCs w:val="20"/>
      </w:rPr>
      <w:t xml:space="preserve"> 1</w:t>
    </w:r>
  </w:p>
  <w:p w14:paraId="7B25F899" w14:textId="77777777" w:rsidR="00F81A8B" w:rsidRPr="00A2092F" w:rsidRDefault="00F81A8B" w:rsidP="00F81A8B">
    <w:pPr>
      <w:pStyle w:val="Nagwek1"/>
      <w:ind w:right="-360"/>
      <w:jc w:val="right"/>
      <w:rPr>
        <w:rFonts w:asciiTheme="minorHAnsi" w:hAnsiTheme="minorHAnsi" w:cstheme="minorHAnsi"/>
        <w:b w:val="0"/>
        <w:bCs w:val="0"/>
        <w:spacing w:val="30"/>
        <w:sz w:val="20"/>
        <w:szCs w:val="20"/>
      </w:rPr>
    </w:pPr>
    <w:r w:rsidRPr="00A2092F">
      <w:rPr>
        <w:rFonts w:asciiTheme="minorHAnsi" w:hAnsiTheme="minorHAnsi" w:cstheme="minorHAnsi"/>
        <w:b w:val="0"/>
        <w:bCs w:val="0"/>
        <w:spacing w:val="30"/>
        <w:sz w:val="20"/>
        <w:szCs w:val="20"/>
      </w:rPr>
      <w:t>05-505 Prażmów</w:t>
    </w:r>
  </w:p>
  <w:p w14:paraId="7ABF0BA0" w14:textId="77777777" w:rsidR="00F81A8B" w:rsidRPr="00A2092F" w:rsidRDefault="00000000" w:rsidP="00F81A8B">
    <w:pPr>
      <w:pStyle w:val="Nagwek1"/>
      <w:ind w:right="-360"/>
      <w:jc w:val="right"/>
      <w:rPr>
        <w:rFonts w:asciiTheme="minorHAnsi" w:hAnsiTheme="minorHAnsi" w:cstheme="minorHAnsi"/>
        <w:b w:val="0"/>
        <w:bCs w:val="0"/>
        <w:spacing w:val="30"/>
        <w:sz w:val="20"/>
        <w:szCs w:val="20"/>
      </w:rPr>
    </w:pPr>
    <w:hyperlink r:id="rId2" w:history="1">
      <w:r w:rsidR="00F81A8B" w:rsidRPr="00A2092F">
        <w:rPr>
          <w:rStyle w:val="Hipercze"/>
          <w:rFonts w:asciiTheme="minorHAnsi" w:hAnsiTheme="minorHAnsi" w:cstheme="minorHAnsi"/>
          <w:b w:val="0"/>
          <w:bCs w:val="0"/>
          <w:spacing w:val="30"/>
          <w:sz w:val="20"/>
          <w:szCs w:val="20"/>
        </w:rPr>
        <w:t>www.prazmow.pl</w:t>
      </w:r>
    </w:hyperlink>
  </w:p>
  <w:p w14:paraId="7D19C9FE" w14:textId="0595593E" w:rsidR="007646A4" w:rsidRDefault="007646A4">
    <w:pPr>
      <w:pStyle w:val="Tekstpodstawowy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pt;height:18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B85A4A"/>
    <w:multiLevelType w:val="hybridMultilevel"/>
    <w:tmpl w:val="27D6949C"/>
    <w:lvl w:ilvl="0" w:tplc="B8E22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1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6FF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41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07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7AE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CC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46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64E9E"/>
    <w:multiLevelType w:val="hybridMultilevel"/>
    <w:tmpl w:val="B57602B8"/>
    <w:lvl w:ilvl="0" w:tplc="F21A740E">
      <w:start w:val="1"/>
      <w:numFmt w:val="decimal"/>
      <w:lvlText w:val="%1."/>
      <w:lvlJc w:val="left"/>
      <w:pPr>
        <w:ind w:left="46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EC2F50">
      <w:start w:val="1"/>
      <w:numFmt w:val="lowerLetter"/>
      <w:lvlText w:val="%2."/>
      <w:lvlJc w:val="left"/>
      <w:pPr>
        <w:ind w:left="848" w:hanging="2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8DAD080">
      <w:numFmt w:val="bullet"/>
      <w:lvlText w:val="•"/>
      <w:lvlJc w:val="left"/>
      <w:pPr>
        <w:ind w:left="840" w:hanging="228"/>
      </w:pPr>
      <w:rPr>
        <w:rFonts w:hint="default"/>
        <w:lang w:val="pl-PL" w:eastAsia="en-US" w:bidi="ar-SA"/>
      </w:rPr>
    </w:lvl>
    <w:lvl w:ilvl="3" w:tplc="5F80494A">
      <w:numFmt w:val="bullet"/>
      <w:lvlText w:val="•"/>
      <w:lvlJc w:val="left"/>
      <w:pPr>
        <w:ind w:left="1883" w:hanging="228"/>
      </w:pPr>
      <w:rPr>
        <w:rFonts w:hint="default"/>
        <w:lang w:val="pl-PL" w:eastAsia="en-US" w:bidi="ar-SA"/>
      </w:rPr>
    </w:lvl>
    <w:lvl w:ilvl="4" w:tplc="EE781AE4">
      <w:numFmt w:val="bullet"/>
      <w:lvlText w:val="•"/>
      <w:lvlJc w:val="left"/>
      <w:pPr>
        <w:ind w:left="2927" w:hanging="228"/>
      </w:pPr>
      <w:rPr>
        <w:rFonts w:hint="default"/>
        <w:lang w:val="pl-PL" w:eastAsia="en-US" w:bidi="ar-SA"/>
      </w:rPr>
    </w:lvl>
    <w:lvl w:ilvl="5" w:tplc="FC8C09C6">
      <w:numFmt w:val="bullet"/>
      <w:lvlText w:val="•"/>
      <w:lvlJc w:val="left"/>
      <w:pPr>
        <w:ind w:left="3971" w:hanging="228"/>
      </w:pPr>
      <w:rPr>
        <w:rFonts w:hint="default"/>
        <w:lang w:val="pl-PL" w:eastAsia="en-US" w:bidi="ar-SA"/>
      </w:rPr>
    </w:lvl>
    <w:lvl w:ilvl="6" w:tplc="4DFE5C38">
      <w:numFmt w:val="bullet"/>
      <w:lvlText w:val="•"/>
      <w:lvlJc w:val="left"/>
      <w:pPr>
        <w:ind w:left="5015" w:hanging="228"/>
      </w:pPr>
      <w:rPr>
        <w:rFonts w:hint="default"/>
        <w:lang w:val="pl-PL" w:eastAsia="en-US" w:bidi="ar-SA"/>
      </w:rPr>
    </w:lvl>
    <w:lvl w:ilvl="7" w:tplc="4D6EE5D8">
      <w:numFmt w:val="bullet"/>
      <w:lvlText w:val="•"/>
      <w:lvlJc w:val="left"/>
      <w:pPr>
        <w:ind w:left="6059" w:hanging="228"/>
      </w:pPr>
      <w:rPr>
        <w:rFonts w:hint="default"/>
        <w:lang w:val="pl-PL" w:eastAsia="en-US" w:bidi="ar-SA"/>
      </w:rPr>
    </w:lvl>
    <w:lvl w:ilvl="8" w:tplc="1D92A94E">
      <w:numFmt w:val="bullet"/>
      <w:lvlText w:val="•"/>
      <w:lvlJc w:val="left"/>
      <w:pPr>
        <w:ind w:left="7103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1758512F"/>
    <w:multiLevelType w:val="hybridMultilevel"/>
    <w:tmpl w:val="7D083E5C"/>
    <w:lvl w:ilvl="0" w:tplc="A79EC952">
      <w:start w:val="1"/>
      <w:numFmt w:val="decimal"/>
      <w:lvlText w:val="%1."/>
      <w:lvlJc w:val="left"/>
      <w:pPr>
        <w:ind w:left="589" w:hanging="360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F1E6B89C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2" w:tplc="C2863684">
      <w:numFmt w:val="bullet"/>
      <w:lvlText w:val="•"/>
      <w:lvlJc w:val="left"/>
      <w:pPr>
        <w:ind w:left="2322" w:hanging="360"/>
      </w:pPr>
      <w:rPr>
        <w:rFonts w:hint="default"/>
        <w:lang w:val="pl-PL" w:eastAsia="en-US" w:bidi="ar-SA"/>
      </w:rPr>
    </w:lvl>
    <w:lvl w:ilvl="3" w:tplc="F316150E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4" w:tplc="2ECEEF8E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988A5FDA">
      <w:numFmt w:val="bullet"/>
      <w:lvlText w:val="•"/>
      <w:lvlJc w:val="left"/>
      <w:pPr>
        <w:ind w:left="4935" w:hanging="360"/>
      </w:pPr>
      <w:rPr>
        <w:rFonts w:hint="default"/>
        <w:lang w:val="pl-PL" w:eastAsia="en-US" w:bidi="ar-SA"/>
      </w:rPr>
    </w:lvl>
    <w:lvl w:ilvl="6" w:tplc="A6824322">
      <w:numFmt w:val="bullet"/>
      <w:lvlText w:val="•"/>
      <w:lvlJc w:val="left"/>
      <w:pPr>
        <w:ind w:left="5806" w:hanging="360"/>
      </w:pPr>
      <w:rPr>
        <w:rFonts w:hint="default"/>
        <w:lang w:val="pl-PL" w:eastAsia="en-US" w:bidi="ar-SA"/>
      </w:rPr>
    </w:lvl>
    <w:lvl w:ilvl="7" w:tplc="FDD6B41E">
      <w:numFmt w:val="bullet"/>
      <w:lvlText w:val="•"/>
      <w:lvlJc w:val="left"/>
      <w:pPr>
        <w:ind w:left="6677" w:hanging="360"/>
      </w:pPr>
      <w:rPr>
        <w:rFonts w:hint="default"/>
        <w:lang w:val="pl-PL" w:eastAsia="en-US" w:bidi="ar-SA"/>
      </w:rPr>
    </w:lvl>
    <w:lvl w:ilvl="8" w:tplc="6D5E10A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5AB5AFB"/>
    <w:multiLevelType w:val="hybridMultilevel"/>
    <w:tmpl w:val="283292C2"/>
    <w:lvl w:ilvl="0" w:tplc="8FF8C550">
      <w:start w:val="1"/>
      <w:numFmt w:val="bullet"/>
      <w:lvlText w:val=""/>
      <w:lvlPicBulletId w:val="0"/>
      <w:lvlJc w:val="left"/>
      <w:pPr>
        <w:tabs>
          <w:tab w:val="num" w:pos="490"/>
        </w:tabs>
        <w:ind w:left="490" w:hanging="360"/>
      </w:pPr>
      <w:rPr>
        <w:rFonts w:ascii="Symbol" w:hAnsi="Symbol" w:hint="default"/>
      </w:rPr>
    </w:lvl>
    <w:lvl w:ilvl="1" w:tplc="3B081752" w:tentative="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F1808272" w:tentative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3" w:tplc="E17E4EEA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4" w:tplc="FB0CBF90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5" w:tplc="7DD86152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6" w:tplc="F632A720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7" w:tplc="13680474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8" w:tplc="0DE42058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</w:abstractNum>
  <w:abstractNum w:abstractNumId="4" w15:restartNumberingAfterBreak="0">
    <w:nsid w:val="3B764D0C"/>
    <w:multiLevelType w:val="hybridMultilevel"/>
    <w:tmpl w:val="3DC4E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5920"/>
    <w:multiLevelType w:val="hybridMultilevel"/>
    <w:tmpl w:val="C234C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73F"/>
    <w:multiLevelType w:val="hybridMultilevel"/>
    <w:tmpl w:val="C9BA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3E69"/>
    <w:multiLevelType w:val="hybridMultilevel"/>
    <w:tmpl w:val="02D4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B1069"/>
    <w:multiLevelType w:val="hybridMultilevel"/>
    <w:tmpl w:val="DBE0B6CE"/>
    <w:lvl w:ilvl="0" w:tplc="23165E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625620766">
    <w:abstractNumId w:val="2"/>
  </w:num>
  <w:num w:numId="2" w16cid:durableId="716012011">
    <w:abstractNumId w:val="3"/>
  </w:num>
  <w:num w:numId="3" w16cid:durableId="76246505">
    <w:abstractNumId w:val="0"/>
  </w:num>
  <w:num w:numId="4" w16cid:durableId="182518579">
    <w:abstractNumId w:val="6"/>
  </w:num>
  <w:num w:numId="5" w16cid:durableId="2138571325">
    <w:abstractNumId w:val="8"/>
  </w:num>
  <w:num w:numId="6" w16cid:durableId="149176000">
    <w:abstractNumId w:val="9"/>
  </w:num>
  <w:num w:numId="7" w16cid:durableId="1344161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561084">
    <w:abstractNumId w:val="7"/>
  </w:num>
  <w:num w:numId="9" w16cid:durableId="1351835074">
    <w:abstractNumId w:val="4"/>
  </w:num>
  <w:num w:numId="10" w16cid:durableId="29644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A4"/>
    <w:rsid w:val="00001B01"/>
    <w:rsid w:val="00061AA7"/>
    <w:rsid w:val="000D004C"/>
    <w:rsid w:val="00133423"/>
    <w:rsid w:val="001A3A5D"/>
    <w:rsid w:val="00206223"/>
    <w:rsid w:val="00295F3D"/>
    <w:rsid w:val="00310E70"/>
    <w:rsid w:val="003210C4"/>
    <w:rsid w:val="003B42F3"/>
    <w:rsid w:val="00414E66"/>
    <w:rsid w:val="00447388"/>
    <w:rsid w:val="00631CB1"/>
    <w:rsid w:val="00682129"/>
    <w:rsid w:val="00691AFC"/>
    <w:rsid w:val="00701BF8"/>
    <w:rsid w:val="00717A0E"/>
    <w:rsid w:val="007646A4"/>
    <w:rsid w:val="00793D96"/>
    <w:rsid w:val="00850F89"/>
    <w:rsid w:val="00856425"/>
    <w:rsid w:val="008D318D"/>
    <w:rsid w:val="00974457"/>
    <w:rsid w:val="009A130D"/>
    <w:rsid w:val="009A1B38"/>
    <w:rsid w:val="009B7A96"/>
    <w:rsid w:val="009E4D95"/>
    <w:rsid w:val="00A2092F"/>
    <w:rsid w:val="00B06C90"/>
    <w:rsid w:val="00B33BB3"/>
    <w:rsid w:val="00B6445E"/>
    <w:rsid w:val="00B670FB"/>
    <w:rsid w:val="00BA2E16"/>
    <w:rsid w:val="00C2319C"/>
    <w:rsid w:val="00C93241"/>
    <w:rsid w:val="00D410AF"/>
    <w:rsid w:val="00E15C7E"/>
    <w:rsid w:val="00F62032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5114"/>
  <w15:docId w15:val="{5CAC91A3-7AFE-4191-8714-C493780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pPr>
      <w:ind w:left="589" w:right="11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1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1CB1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CB1"/>
    <w:rPr>
      <w:rFonts w:ascii="Cambria" w:eastAsia="Cambria" w:hAnsi="Cambria" w:cs="Cambria"/>
      <w:lang w:val="pl-PL"/>
    </w:rPr>
  </w:style>
  <w:style w:type="character" w:styleId="Hipercze">
    <w:name w:val="Hyperlink"/>
    <w:basedOn w:val="Domylnaczcionkaakapitu"/>
    <w:uiPriority w:val="99"/>
    <w:unhideWhenUsed/>
    <w:rsid w:val="00F81A8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8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33BB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"/>
    <w:link w:val="Akapitzlist"/>
    <w:uiPriority w:val="1"/>
    <w:locked/>
    <w:rsid w:val="001A3A5D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razm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zmow.p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Organizator: Gmina Prażmówtel. 22 727 01 77kancelaria@prazmow.pl								Edyta JaśkiewiczWydział Komunikacji, Sportu i Turystyki22 65 26 156e.jaskiewicz@prazmow.pl</dc:creator>
  <cp:lastModifiedBy>Julija Stikute-Znyk</cp:lastModifiedBy>
  <cp:revision>3</cp:revision>
  <cp:lastPrinted>2025-11-17T16:57:00Z</cp:lastPrinted>
  <dcterms:created xsi:type="dcterms:W3CDTF">2026-02-18T10:48:00Z</dcterms:created>
  <dcterms:modified xsi:type="dcterms:W3CDTF">2026-02-18T10:51:00Z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GPL Ghostscript 9.26</vt:lpwstr>
  </property>
</Properties>
</file>